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16D" w:rsidRDefault="00035C79" w:rsidP="00D6416D">
      <w:pPr>
        <w:pStyle w:val="a3"/>
        <w:spacing w:line="360" w:lineRule="auto"/>
        <w:ind w:left="0" w:right="-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1669D0" w:rsidRPr="001669D0" w:rsidRDefault="001669D0" w:rsidP="001669D0">
      <w:pPr>
        <w:pStyle w:val="a3"/>
        <w:spacing w:line="360" w:lineRule="auto"/>
        <w:ind w:left="5529" w:right="-426"/>
        <w:jc w:val="right"/>
        <w:rPr>
          <w:rFonts w:ascii="Times New Roman" w:hAnsi="Times New Roman" w:cs="Times New Roman"/>
          <w:sz w:val="24"/>
          <w:szCs w:val="24"/>
        </w:rPr>
      </w:pPr>
      <w:r w:rsidRPr="001669D0">
        <w:rPr>
          <w:rFonts w:ascii="Times New Roman" w:hAnsi="Times New Roman" w:cs="Times New Roman"/>
          <w:sz w:val="24"/>
          <w:szCs w:val="24"/>
        </w:rPr>
        <w:t>к приказу №1</w:t>
      </w:r>
      <w:r w:rsidR="00035C79">
        <w:rPr>
          <w:rFonts w:ascii="Times New Roman" w:hAnsi="Times New Roman" w:cs="Times New Roman"/>
          <w:sz w:val="24"/>
          <w:szCs w:val="24"/>
        </w:rPr>
        <w:t>-п от 2</w:t>
      </w:r>
      <w:r w:rsidR="009E4B0F">
        <w:rPr>
          <w:rFonts w:ascii="Times New Roman" w:hAnsi="Times New Roman" w:cs="Times New Roman"/>
          <w:sz w:val="24"/>
          <w:szCs w:val="24"/>
        </w:rPr>
        <w:t>9</w:t>
      </w:r>
      <w:r w:rsidRPr="001669D0">
        <w:rPr>
          <w:rFonts w:ascii="Times New Roman" w:hAnsi="Times New Roman" w:cs="Times New Roman"/>
          <w:sz w:val="24"/>
          <w:szCs w:val="24"/>
        </w:rPr>
        <w:t>.09.2020</w:t>
      </w:r>
    </w:p>
    <w:p w:rsidR="001669D0" w:rsidRDefault="001669D0" w:rsidP="00D6416D">
      <w:pPr>
        <w:pStyle w:val="a3"/>
        <w:spacing w:line="360" w:lineRule="auto"/>
        <w:ind w:left="0" w:right="-426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08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4735"/>
      </w:tblGrid>
      <w:tr w:rsidR="00D6416D" w:rsidRPr="00D6416D" w:rsidTr="00D6416D">
        <w:tc>
          <w:tcPr>
            <w:tcW w:w="6345" w:type="dxa"/>
          </w:tcPr>
          <w:p w:rsidR="00D6416D" w:rsidRPr="00D6416D" w:rsidRDefault="00D6416D" w:rsidP="003F7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6D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6416D" w:rsidRPr="00D6416D" w:rsidRDefault="00D6416D" w:rsidP="003F7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6D">
              <w:rPr>
                <w:rFonts w:ascii="Times New Roman" w:hAnsi="Times New Roman" w:cs="Times New Roman"/>
                <w:sz w:val="24"/>
                <w:szCs w:val="24"/>
              </w:rPr>
              <w:t>Наблюдательным советом</w:t>
            </w:r>
          </w:p>
          <w:p w:rsidR="00D6416D" w:rsidRPr="00D6416D" w:rsidRDefault="00D6416D" w:rsidP="003F7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6D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№132»</w:t>
            </w:r>
          </w:p>
          <w:p w:rsidR="00D6416D" w:rsidRPr="00D6416D" w:rsidRDefault="00D6416D" w:rsidP="003F7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16D" w:rsidRPr="00D6416D" w:rsidRDefault="00D6416D" w:rsidP="003F7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6D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6416D" w:rsidRPr="00D6416D" w:rsidRDefault="00D6416D" w:rsidP="003F7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6D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D6416D" w:rsidRPr="00D6416D" w:rsidRDefault="00035C79" w:rsidP="003F7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18</w:t>
            </w:r>
            <w:r w:rsidR="00D6416D" w:rsidRPr="00D6416D">
              <w:rPr>
                <w:rFonts w:ascii="Times New Roman" w:hAnsi="Times New Roman" w:cs="Times New Roman"/>
                <w:sz w:val="24"/>
                <w:szCs w:val="24"/>
              </w:rPr>
              <w:t>.09.2020г. внеочередной</w:t>
            </w:r>
          </w:p>
        </w:tc>
        <w:tc>
          <w:tcPr>
            <w:tcW w:w="4735" w:type="dxa"/>
          </w:tcPr>
          <w:p w:rsidR="00D6416D" w:rsidRPr="00D6416D" w:rsidRDefault="00D6416D" w:rsidP="003F7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6D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D6416D" w:rsidRPr="00D6416D" w:rsidRDefault="00D6416D" w:rsidP="003F7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6D">
              <w:rPr>
                <w:rFonts w:ascii="Times New Roman" w:hAnsi="Times New Roman" w:cs="Times New Roman"/>
                <w:sz w:val="24"/>
                <w:szCs w:val="24"/>
              </w:rPr>
              <w:t>приказом МБДОУ «Детский сад №132»</w:t>
            </w:r>
          </w:p>
          <w:p w:rsidR="00D6416D" w:rsidRPr="00D6416D" w:rsidRDefault="009E4B0F" w:rsidP="003F7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«29</w:t>
            </w:r>
            <w:r w:rsidR="00D6416D" w:rsidRPr="00D6416D">
              <w:rPr>
                <w:rFonts w:ascii="Times New Roman" w:hAnsi="Times New Roman" w:cs="Times New Roman"/>
                <w:sz w:val="24"/>
                <w:szCs w:val="24"/>
              </w:rPr>
              <w:t>» сентября 2020 г. № 1</w:t>
            </w:r>
            <w:r w:rsidR="00035C79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</w:p>
          <w:p w:rsidR="00D6416D" w:rsidRPr="00D6416D" w:rsidRDefault="00D6416D" w:rsidP="003F7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6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А.В.Шамсеева </w:t>
            </w:r>
          </w:p>
        </w:tc>
      </w:tr>
    </w:tbl>
    <w:p w:rsidR="00D6416D" w:rsidRPr="00D6416D" w:rsidRDefault="00D6416D" w:rsidP="00D6416D">
      <w:pPr>
        <w:pStyle w:val="a3"/>
        <w:spacing w:line="360" w:lineRule="auto"/>
        <w:ind w:left="0" w:right="-426"/>
        <w:rPr>
          <w:rFonts w:ascii="Times New Roman" w:hAnsi="Times New Roman" w:cs="Times New Roman"/>
          <w:sz w:val="24"/>
          <w:szCs w:val="24"/>
        </w:rPr>
      </w:pPr>
    </w:p>
    <w:p w:rsidR="00D6416D" w:rsidRPr="00D6416D" w:rsidRDefault="00D6416D" w:rsidP="00D6416D">
      <w:pPr>
        <w:pStyle w:val="a3"/>
        <w:spacing w:line="360" w:lineRule="auto"/>
        <w:ind w:left="0"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D6416D" w:rsidRPr="00D6416D" w:rsidRDefault="00D6416D" w:rsidP="00D6416D">
      <w:pPr>
        <w:pStyle w:val="a3"/>
        <w:spacing w:line="360" w:lineRule="auto"/>
        <w:ind w:left="0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16D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9A4602" w:rsidRPr="00D6416D" w:rsidRDefault="008300D8" w:rsidP="008300D8">
      <w:pPr>
        <w:pStyle w:val="a3"/>
        <w:spacing w:line="360" w:lineRule="auto"/>
        <w:ind w:left="0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основаниях и порядке снижения стоимости платных образовательных услуг </w:t>
      </w:r>
      <w:r w:rsidR="009A4602" w:rsidRPr="00D641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4602" w:rsidRPr="00D6416D" w:rsidRDefault="009A4602" w:rsidP="00D6416D">
      <w:pPr>
        <w:pStyle w:val="a3"/>
        <w:spacing w:line="360" w:lineRule="auto"/>
        <w:ind w:left="0"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A10" w:rsidRDefault="009A4602" w:rsidP="004E3D3D">
      <w:pPr>
        <w:pStyle w:val="a3"/>
        <w:numPr>
          <w:ilvl w:val="0"/>
          <w:numId w:val="4"/>
        </w:numPr>
        <w:spacing w:line="360" w:lineRule="auto"/>
        <w:ind w:left="0" w:right="-426"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16D">
        <w:rPr>
          <w:rFonts w:ascii="Times New Roman" w:hAnsi="Times New Roman" w:cs="Times New Roman"/>
          <w:b/>
          <w:sz w:val="24"/>
          <w:szCs w:val="24"/>
        </w:rPr>
        <w:t>Общее положения.</w:t>
      </w:r>
    </w:p>
    <w:p w:rsidR="00B31A10" w:rsidRDefault="00B31A10" w:rsidP="004E3D3D">
      <w:pPr>
        <w:pStyle w:val="a3"/>
        <w:numPr>
          <w:ilvl w:val="1"/>
          <w:numId w:val="4"/>
        </w:numPr>
        <w:spacing w:line="360" w:lineRule="auto"/>
        <w:ind w:left="0" w:right="-426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об основаниях и порядке снижения стоимости платных образовательных услуг МБДОУ «Детский сад №132» (далее – положение) разработано в соответствии с Федеральным законом от 29.12.2012 №273-ФЗ «Об образовании в Российской Федерации», постановлением Правительства от 15.08.2013 №706 «Об утверждении правил оказания платных услуг», уставом МБДОУ «Детский сад №132».</w:t>
      </w:r>
    </w:p>
    <w:p w:rsidR="00B31A10" w:rsidRDefault="00B31A10" w:rsidP="004E3D3D">
      <w:pPr>
        <w:pStyle w:val="a3"/>
        <w:numPr>
          <w:ilvl w:val="1"/>
          <w:numId w:val="4"/>
        </w:numPr>
        <w:spacing w:line="360" w:lineRule="auto"/>
        <w:ind w:left="0" w:right="-426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регулирует порядок и основания снижения стоимости платных образовательных услуг, оказываемых МБДОУ «Детский сад №132» по договорам, заключаемым при приеме на обучение за счет средств физического и (или) юридического лица. </w:t>
      </w:r>
    </w:p>
    <w:p w:rsidR="00714A7D" w:rsidRDefault="00714A7D" w:rsidP="004E3D3D">
      <w:pPr>
        <w:pStyle w:val="a3"/>
        <w:numPr>
          <w:ilvl w:val="1"/>
          <w:numId w:val="4"/>
        </w:numPr>
        <w:spacing w:line="360" w:lineRule="auto"/>
        <w:ind w:left="0" w:right="-426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«Детский сад №132» вправе снизить стоимость платных образовательных услуг с учетом покрытия недостающей стоимости платных образовательных услуг за счет собственных средств, полученных от приносящей доход деятельности, в том числе платных образовательных услуг, а также добровольных пожертвований и целевых взносов физических и (или) юридических лиц. </w:t>
      </w:r>
    </w:p>
    <w:p w:rsidR="004E3D3D" w:rsidRDefault="004E3D3D" w:rsidP="004E3D3D">
      <w:pPr>
        <w:pStyle w:val="a3"/>
        <w:numPr>
          <w:ilvl w:val="1"/>
          <w:numId w:val="4"/>
        </w:numPr>
        <w:spacing w:line="360" w:lineRule="auto"/>
        <w:ind w:left="0" w:right="-426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настоящем положении используются следующие понятия:</w:t>
      </w:r>
    </w:p>
    <w:p w:rsidR="004E3D3D" w:rsidRDefault="004E3D3D" w:rsidP="005176D3">
      <w:pPr>
        <w:pStyle w:val="a3"/>
        <w:numPr>
          <w:ilvl w:val="2"/>
          <w:numId w:val="4"/>
        </w:numPr>
        <w:spacing w:line="360" w:lineRule="auto"/>
        <w:ind w:right="-426" w:firstLine="4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«Заказчик» 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 об оказании платных образовательных услуг (далее - договор); </w:t>
      </w:r>
    </w:p>
    <w:p w:rsidR="004E3D3D" w:rsidRDefault="004E3D3D" w:rsidP="005176D3">
      <w:pPr>
        <w:pStyle w:val="a3"/>
        <w:numPr>
          <w:ilvl w:val="2"/>
          <w:numId w:val="4"/>
        </w:numPr>
        <w:spacing w:line="360" w:lineRule="auto"/>
        <w:ind w:right="-426" w:firstLine="4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«Исполнитель» - МБДОУ «Детский сад №132»;</w:t>
      </w:r>
    </w:p>
    <w:p w:rsidR="004E3D3D" w:rsidRDefault="004E3D3D" w:rsidP="005176D3">
      <w:pPr>
        <w:pStyle w:val="a3"/>
        <w:numPr>
          <w:ilvl w:val="2"/>
          <w:numId w:val="4"/>
        </w:numPr>
        <w:spacing w:line="360" w:lineRule="auto"/>
        <w:ind w:right="-426" w:firstLine="4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«Обучающийся» - физическое лицо, осваивающее образовательную программу, предусмотренную договором, заключенным между заказчиком и исполнителем;</w:t>
      </w:r>
    </w:p>
    <w:p w:rsidR="004E3D3D" w:rsidRDefault="004E3D3D" w:rsidP="004E3D3D">
      <w:pPr>
        <w:pStyle w:val="a3"/>
        <w:numPr>
          <w:ilvl w:val="1"/>
          <w:numId w:val="4"/>
        </w:numPr>
        <w:spacing w:line="360" w:lineRule="auto"/>
        <w:ind w:right="-426" w:firstLine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Действие настоящего положения распространяется на все образовательные программы, реализуемые исполнителем за плату.</w:t>
      </w:r>
    </w:p>
    <w:p w:rsidR="004E3D3D" w:rsidRDefault="004E3D3D" w:rsidP="004E3D3D">
      <w:pPr>
        <w:pStyle w:val="a3"/>
        <w:numPr>
          <w:ilvl w:val="0"/>
          <w:numId w:val="4"/>
        </w:numPr>
        <w:spacing w:line="360" w:lineRule="auto"/>
        <w:ind w:right="-426" w:firstLine="49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Основания снижения стоимости платных образовательных услуг</w:t>
      </w:r>
    </w:p>
    <w:p w:rsidR="004E3D3D" w:rsidRDefault="004E3D3D" w:rsidP="004E3D3D">
      <w:pPr>
        <w:pStyle w:val="a3"/>
        <w:spacing w:line="360" w:lineRule="auto"/>
        <w:ind w:left="0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договору об оказании платных образовательных услуг.</w:t>
      </w:r>
    </w:p>
    <w:p w:rsidR="0071233E" w:rsidRDefault="004E3D3D" w:rsidP="0071233E">
      <w:pPr>
        <w:pStyle w:val="a3"/>
        <w:numPr>
          <w:ilvl w:val="1"/>
          <w:numId w:val="4"/>
        </w:numPr>
        <w:spacing w:line="360" w:lineRule="auto"/>
        <w:ind w:right="-426" w:firstLine="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Полная стоимость платных образовательных услуг снижается на 50 процентов для </w:t>
      </w:r>
      <w:r w:rsidR="0071233E">
        <w:rPr>
          <w:rFonts w:ascii="Times New Roman" w:hAnsi="Times New Roman" w:cs="Times New Roman"/>
          <w:sz w:val="24"/>
          <w:szCs w:val="24"/>
        </w:rPr>
        <w:t>следующих категорий обучающихся:</w:t>
      </w:r>
    </w:p>
    <w:p w:rsidR="004E3D3D" w:rsidRDefault="0071233E" w:rsidP="0071233E">
      <w:pPr>
        <w:pStyle w:val="a3"/>
        <w:spacing w:line="360" w:lineRule="auto"/>
        <w:ind w:left="426" w:right="-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дети-сироты и дети, оставшиеся без попечения родителей при предоставлении документа, подтверждающего установление опеки;</w:t>
      </w:r>
    </w:p>
    <w:p w:rsidR="0071233E" w:rsidRDefault="0071233E" w:rsidP="0071233E">
      <w:pPr>
        <w:pStyle w:val="a3"/>
        <w:spacing w:line="360" w:lineRule="auto"/>
        <w:ind w:left="426" w:right="-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2.1.2.дети-инвалиды при предоставлении справки учреждения медико-социальной экспертизы, подтверждающей факт установления инвалидности;</w:t>
      </w:r>
    </w:p>
    <w:p w:rsidR="0071233E" w:rsidRDefault="0071233E" w:rsidP="0071233E">
      <w:pPr>
        <w:pStyle w:val="a3"/>
        <w:spacing w:line="360" w:lineRule="auto"/>
        <w:ind w:left="426" w:right="-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2.1.3.дети, получающие страховую пенсию по случаю потери кормильца, при предъявлении справки из центра социальной защиты населения о получении страховой пенсии;</w:t>
      </w:r>
    </w:p>
    <w:p w:rsidR="0071233E" w:rsidRDefault="0071233E" w:rsidP="0071233E">
      <w:pPr>
        <w:pStyle w:val="a3"/>
        <w:spacing w:line="360" w:lineRule="auto"/>
        <w:ind w:left="426" w:right="-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дети сотрудников МБДОУ «Детский сад №132».</w:t>
      </w:r>
    </w:p>
    <w:p w:rsidR="005176D3" w:rsidRDefault="005176D3" w:rsidP="005176D3">
      <w:pPr>
        <w:pStyle w:val="a3"/>
        <w:widowControl w:val="0"/>
        <w:autoSpaceDE w:val="0"/>
        <w:autoSpaceDN w:val="0"/>
        <w:spacing w:after="0" w:line="360" w:lineRule="auto"/>
        <w:ind w:left="426" w:right="144" w:firstLine="425"/>
        <w:rPr>
          <w:rFonts w:ascii="Times New Roman" w:hAnsi="Times New Roman" w:cs="Times New Roman"/>
          <w:sz w:val="24"/>
          <w:szCs w:val="24"/>
        </w:rPr>
      </w:pPr>
      <w:r w:rsidRPr="005176D3">
        <w:rPr>
          <w:rFonts w:ascii="Times New Roman" w:hAnsi="Times New Roman" w:cs="Times New Roman"/>
          <w:sz w:val="24"/>
          <w:szCs w:val="24"/>
        </w:rPr>
        <w:t>2.2. Основанием для снижения стоимости платных образовательных услуг является решение руководителя исполнителя или уполномоченного им</w:t>
      </w:r>
      <w:r w:rsidRPr="005176D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76D3">
        <w:rPr>
          <w:rFonts w:ascii="Times New Roman" w:hAnsi="Times New Roman" w:cs="Times New Roman"/>
          <w:sz w:val="24"/>
          <w:szCs w:val="24"/>
        </w:rPr>
        <w:t>лица.</w:t>
      </w:r>
    </w:p>
    <w:p w:rsidR="005176D3" w:rsidRPr="005176D3" w:rsidRDefault="005176D3" w:rsidP="005176D3">
      <w:pPr>
        <w:pStyle w:val="a3"/>
        <w:widowControl w:val="0"/>
        <w:autoSpaceDE w:val="0"/>
        <w:autoSpaceDN w:val="0"/>
        <w:spacing w:after="0" w:line="360" w:lineRule="auto"/>
        <w:ind w:left="426" w:right="144" w:firstLine="425"/>
        <w:rPr>
          <w:rFonts w:ascii="Times New Roman" w:hAnsi="Times New Roman" w:cs="Times New Roman"/>
          <w:sz w:val="24"/>
          <w:szCs w:val="24"/>
        </w:rPr>
      </w:pPr>
      <w:r w:rsidRPr="005176D3">
        <w:rPr>
          <w:rFonts w:ascii="Times New Roman" w:hAnsi="Times New Roman" w:cs="Times New Roman"/>
          <w:sz w:val="24"/>
          <w:szCs w:val="24"/>
        </w:rPr>
        <w:t>2.3. Стоимость платных образовательных услуг по договору может быть снижена только по одному из оснований, предусмотренных настоящим</w:t>
      </w:r>
      <w:r w:rsidRPr="005176D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176D3">
        <w:rPr>
          <w:rFonts w:ascii="Times New Roman" w:hAnsi="Times New Roman" w:cs="Times New Roman"/>
          <w:sz w:val="24"/>
          <w:szCs w:val="24"/>
        </w:rPr>
        <w:t>положением.</w:t>
      </w:r>
    </w:p>
    <w:p w:rsidR="005176D3" w:rsidRPr="005176D3" w:rsidRDefault="005176D3" w:rsidP="005176D3">
      <w:pPr>
        <w:pStyle w:val="Heading1"/>
        <w:numPr>
          <w:ilvl w:val="2"/>
          <w:numId w:val="5"/>
        </w:numPr>
        <w:tabs>
          <w:tab w:val="left" w:pos="1678"/>
        </w:tabs>
        <w:spacing w:line="360" w:lineRule="auto"/>
        <w:contextualSpacing/>
        <w:jc w:val="both"/>
        <w:rPr>
          <w:sz w:val="24"/>
          <w:szCs w:val="24"/>
        </w:rPr>
      </w:pPr>
      <w:r w:rsidRPr="005176D3">
        <w:rPr>
          <w:sz w:val="24"/>
          <w:szCs w:val="24"/>
        </w:rPr>
        <w:t>Порядок снижения стоимости платных образовательных</w:t>
      </w:r>
      <w:r w:rsidRPr="005176D3">
        <w:rPr>
          <w:spacing w:val="-5"/>
          <w:sz w:val="24"/>
          <w:szCs w:val="24"/>
        </w:rPr>
        <w:t xml:space="preserve"> </w:t>
      </w:r>
      <w:r w:rsidRPr="005176D3">
        <w:rPr>
          <w:sz w:val="24"/>
          <w:szCs w:val="24"/>
        </w:rPr>
        <w:t>услуг</w:t>
      </w:r>
    </w:p>
    <w:p w:rsidR="005176D3" w:rsidRDefault="005176D3" w:rsidP="005176D3">
      <w:pPr>
        <w:pStyle w:val="a3"/>
        <w:widowControl w:val="0"/>
        <w:numPr>
          <w:ilvl w:val="1"/>
          <w:numId w:val="6"/>
        </w:numPr>
        <w:tabs>
          <w:tab w:val="left" w:pos="851"/>
          <w:tab w:val="left" w:pos="1133"/>
        </w:tabs>
        <w:autoSpaceDE w:val="0"/>
        <w:autoSpaceDN w:val="0"/>
        <w:spacing w:after="0" w:line="360" w:lineRule="auto"/>
        <w:ind w:left="112" w:right="140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5176D3">
        <w:rPr>
          <w:rFonts w:ascii="Times New Roman" w:hAnsi="Times New Roman" w:cs="Times New Roman"/>
          <w:sz w:val="24"/>
          <w:szCs w:val="24"/>
        </w:rPr>
        <w:t>При наличии оснований для снижения стоимости платных образовательных услуг заказчик представляет лицу, ответственному за организацию платных образовательных услуг, письменное заявление о снижении стоимости платных образовательных услуг по соответствующему основанию и документы, подтверждающие право на снижение стоимости платных образовательных</w:t>
      </w:r>
      <w:r w:rsidRPr="005176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76D3">
        <w:rPr>
          <w:rFonts w:ascii="Times New Roman" w:hAnsi="Times New Roman" w:cs="Times New Roman"/>
          <w:sz w:val="24"/>
          <w:szCs w:val="24"/>
        </w:rPr>
        <w:t>услуг.</w:t>
      </w:r>
    </w:p>
    <w:p w:rsidR="005176D3" w:rsidRDefault="005176D3" w:rsidP="005176D3">
      <w:pPr>
        <w:pStyle w:val="a3"/>
        <w:widowControl w:val="0"/>
        <w:numPr>
          <w:ilvl w:val="1"/>
          <w:numId w:val="6"/>
        </w:numPr>
        <w:tabs>
          <w:tab w:val="left" w:pos="851"/>
          <w:tab w:val="left" w:pos="1133"/>
        </w:tabs>
        <w:autoSpaceDE w:val="0"/>
        <w:autoSpaceDN w:val="0"/>
        <w:spacing w:after="0" w:line="360" w:lineRule="auto"/>
        <w:ind w:left="112" w:right="140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 </w:t>
      </w:r>
      <w:r w:rsidRPr="005176D3">
        <w:rPr>
          <w:rFonts w:ascii="Times New Roman" w:hAnsi="Times New Roman" w:cs="Times New Roman"/>
          <w:sz w:val="24"/>
          <w:szCs w:val="24"/>
        </w:rPr>
        <w:t>Лицо, ответственное за организацию платных образовательных услуг, проверяет правильность оформления заявления, сверяет перечень прилагаемых документов с документами, которые заказчик прикладывает к заявлению, принимает и регистрирует принятые заявления или возвращает заявление с прилагаемым комплектом документов заказчику для устранения выявленных замечаний. Заявление регистрируется в день его принятия лицом, ответственным за организацию платных образовательных</w:t>
      </w:r>
      <w:r w:rsidRPr="005176D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176D3">
        <w:rPr>
          <w:rFonts w:ascii="Times New Roman" w:hAnsi="Times New Roman" w:cs="Times New Roman"/>
          <w:sz w:val="24"/>
          <w:szCs w:val="24"/>
        </w:rPr>
        <w:t>услуг.</w:t>
      </w:r>
    </w:p>
    <w:p w:rsidR="005176D3" w:rsidRDefault="005176D3" w:rsidP="005176D3">
      <w:pPr>
        <w:pStyle w:val="a3"/>
        <w:widowControl w:val="0"/>
        <w:numPr>
          <w:ilvl w:val="1"/>
          <w:numId w:val="6"/>
        </w:numPr>
        <w:tabs>
          <w:tab w:val="left" w:pos="851"/>
          <w:tab w:val="left" w:pos="1133"/>
        </w:tabs>
        <w:autoSpaceDE w:val="0"/>
        <w:autoSpaceDN w:val="0"/>
        <w:spacing w:after="0" w:line="360" w:lineRule="auto"/>
        <w:ind w:left="112" w:right="140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5176D3">
        <w:rPr>
          <w:rFonts w:ascii="Times New Roman" w:hAnsi="Times New Roman" w:cs="Times New Roman"/>
          <w:sz w:val="24"/>
          <w:szCs w:val="24"/>
        </w:rPr>
        <w:t>В течение одного рабочего дня с момента регистрации заявления о снижении стоимости платных образовательных услуг лицо, ответственное за организацию платных образовательных услуг, направляет заявление и прилагающиеся к нему документы на рассмотрение руководителя исполнителя или иного уполномоченного им лица для принятия решения о снижении стоимости платных образовательных услуг по основаниям, предусмотренным пунктами</w:t>
      </w:r>
      <w:r w:rsidRPr="005176D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76D3">
        <w:rPr>
          <w:rFonts w:ascii="Times New Roman" w:hAnsi="Times New Roman" w:cs="Times New Roman"/>
          <w:sz w:val="24"/>
          <w:szCs w:val="24"/>
        </w:rPr>
        <w:t>2.1–2.4.</w:t>
      </w:r>
    </w:p>
    <w:p w:rsidR="005176D3" w:rsidRDefault="005176D3" w:rsidP="005176D3">
      <w:pPr>
        <w:pStyle w:val="a3"/>
        <w:widowControl w:val="0"/>
        <w:numPr>
          <w:ilvl w:val="1"/>
          <w:numId w:val="6"/>
        </w:numPr>
        <w:tabs>
          <w:tab w:val="left" w:pos="851"/>
          <w:tab w:val="left" w:pos="1133"/>
        </w:tabs>
        <w:autoSpaceDE w:val="0"/>
        <w:autoSpaceDN w:val="0"/>
        <w:spacing w:after="0" w:line="360" w:lineRule="auto"/>
        <w:ind w:left="112" w:right="140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5176D3">
        <w:rPr>
          <w:rFonts w:ascii="Times New Roman" w:hAnsi="Times New Roman" w:cs="Times New Roman"/>
          <w:sz w:val="24"/>
          <w:szCs w:val="24"/>
        </w:rPr>
        <w:t xml:space="preserve">В течение одного рабочего дня с момента получения заявления и прилагающихся к нему документов руководитель исполнителя или уполномоченное им лицо принимает решение о снижении стоимости платных образовательных услуг, в том числе в размере отличном от размера, указанного в заявлении, либо об обоснованном отказе в снижении стоимости платных образовательных услуг. Решение оформляется в виде резолюции на заявлении с указанием фамилии, имени, отчества исполнителя (исполнителей) по оформлению принятого решения, </w:t>
      </w:r>
      <w:r w:rsidRPr="005176D3">
        <w:rPr>
          <w:rFonts w:ascii="Times New Roman" w:hAnsi="Times New Roman" w:cs="Times New Roman"/>
          <w:sz w:val="24"/>
          <w:szCs w:val="24"/>
        </w:rPr>
        <w:lastRenderedPageBreak/>
        <w:t>подписи лица, вынесшего резолюцию и даты принятия решения.</w:t>
      </w:r>
    </w:p>
    <w:p w:rsidR="005176D3" w:rsidRPr="005176D3" w:rsidRDefault="005176D3" w:rsidP="005176D3">
      <w:pPr>
        <w:pStyle w:val="a3"/>
        <w:widowControl w:val="0"/>
        <w:numPr>
          <w:ilvl w:val="1"/>
          <w:numId w:val="6"/>
        </w:numPr>
        <w:tabs>
          <w:tab w:val="left" w:pos="426"/>
          <w:tab w:val="left" w:pos="567"/>
        </w:tabs>
        <w:autoSpaceDE w:val="0"/>
        <w:autoSpaceDN w:val="0"/>
        <w:spacing w:after="0" w:line="360" w:lineRule="auto"/>
        <w:ind w:left="112" w:right="14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176D3">
        <w:rPr>
          <w:rFonts w:ascii="Times New Roman" w:hAnsi="Times New Roman" w:cs="Times New Roman"/>
          <w:sz w:val="24"/>
          <w:szCs w:val="24"/>
        </w:rPr>
        <w:t>3.5. Принятое решение доводится до сведения</w:t>
      </w:r>
      <w:r w:rsidRPr="005176D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76D3">
        <w:rPr>
          <w:rFonts w:ascii="Times New Roman" w:hAnsi="Times New Roman" w:cs="Times New Roman"/>
          <w:sz w:val="24"/>
          <w:szCs w:val="24"/>
        </w:rPr>
        <w:t>заказчика.</w:t>
      </w:r>
    </w:p>
    <w:p w:rsidR="005176D3" w:rsidRDefault="005176D3" w:rsidP="005176D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142" w:firstLine="535"/>
        <w:jc w:val="both"/>
        <w:rPr>
          <w:rFonts w:ascii="Times New Roman" w:hAnsi="Times New Roman" w:cs="Times New Roman"/>
          <w:sz w:val="24"/>
          <w:szCs w:val="24"/>
        </w:rPr>
      </w:pPr>
      <w:r w:rsidRPr="005176D3">
        <w:rPr>
          <w:rFonts w:ascii="Times New Roman" w:hAnsi="Times New Roman" w:cs="Times New Roman"/>
          <w:sz w:val="24"/>
          <w:szCs w:val="24"/>
        </w:rPr>
        <w:t>3.6. После принятия решения о Снижение стоимости платных образовательных услуг по основаниям, указанным в разд. 2 настоящего Положения, издается приказ заведующего МБДОУ «Детский сад №132» об утверждении перечня лиц, по договорам с которыми стоимость платных образовательных услуг снижается (с указанием оснований и части стоимости платных образовательных услуг, на которую указанная стоимость снижается согласно настоящему</w:t>
      </w:r>
      <w:r w:rsidRPr="005176D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176D3">
        <w:rPr>
          <w:rFonts w:ascii="Times New Roman" w:hAnsi="Times New Roman" w:cs="Times New Roman"/>
          <w:sz w:val="24"/>
          <w:szCs w:val="24"/>
        </w:rPr>
        <w:t>Положению.)</w:t>
      </w:r>
    </w:p>
    <w:p w:rsidR="005176D3" w:rsidRDefault="005176D3" w:rsidP="005176D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142" w:firstLine="5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Приказ заведующего МБ</w:t>
      </w:r>
      <w:r w:rsidRPr="005176D3">
        <w:rPr>
          <w:rFonts w:ascii="Times New Roman" w:hAnsi="Times New Roman" w:cs="Times New Roman"/>
          <w:sz w:val="24"/>
          <w:szCs w:val="24"/>
        </w:rPr>
        <w:t>ДОУ «</w:t>
      </w:r>
      <w:r>
        <w:rPr>
          <w:rFonts w:ascii="Times New Roman" w:hAnsi="Times New Roman" w:cs="Times New Roman"/>
          <w:sz w:val="24"/>
          <w:szCs w:val="24"/>
        </w:rPr>
        <w:t>Детский сад №132</w:t>
      </w:r>
      <w:r w:rsidRPr="005176D3">
        <w:rPr>
          <w:rFonts w:ascii="Times New Roman" w:hAnsi="Times New Roman" w:cs="Times New Roman"/>
          <w:sz w:val="24"/>
          <w:szCs w:val="24"/>
        </w:rPr>
        <w:t>», содержит в себе срок его действия и порядок отмены. Приказ доводится до сведения лица, по договору с которым стоимость платных образовательных услуг снижается, иных лиц, если это установлено законом. Указанным в приказе лицам, по договорам с которыми стоимость платных образовательных услуг снижается, незамедлительно направляются проекты дополнительных соглашений о внесении изменений в</w:t>
      </w:r>
      <w:r w:rsidRPr="005176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176D3">
        <w:rPr>
          <w:rFonts w:ascii="Times New Roman" w:hAnsi="Times New Roman" w:cs="Times New Roman"/>
          <w:sz w:val="24"/>
          <w:szCs w:val="24"/>
        </w:rPr>
        <w:t>договор.</w:t>
      </w:r>
    </w:p>
    <w:p w:rsidR="005176D3" w:rsidRDefault="005176D3" w:rsidP="005176D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142" w:firstLine="5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Pr="005176D3">
        <w:rPr>
          <w:rFonts w:ascii="Times New Roman" w:hAnsi="Times New Roman" w:cs="Times New Roman"/>
          <w:sz w:val="24"/>
          <w:szCs w:val="24"/>
        </w:rPr>
        <w:t>В случае если заявление о снижении стоимости платных образовательных услуг поступило до заключения договора, лицо, ответственное за организацию платных образовательных услуг, включает в условия договора утвержденную сумму,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</w:t>
      </w:r>
      <w:r w:rsidRPr="005176D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176D3">
        <w:rPr>
          <w:rFonts w:ascii="Times New Roman" w:hAnsi="Times New Roman" w:cs="Times New Roman"/>
          <w:sz w:val="24"/>
          <w:szCs w:val="24"/>
        </w:rPr>
        <w:t>снижена.</w:t>
      </w:r>
    </w:p>
    <w:p w:rsidR="005176D3" w:rsidRDefault="005176D3" w:rsidP="005176D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142" w:firstLine="5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Pr="005176D3">
        <w:rPr>
          <w:rFonts w:ascii="Times New Roman" w:hAnsi="Times New Roman" w:cs="Times New Roman"/>
          <w:sz w:val="24"/>
          <w:szCs w:val="24"/>
        </w:rPr>
        <w:t>В случае если заявление о снижении стоимости платных образовательных услуг поступило после заключения договора, лицо, ответственное за организацию платных образовательных услуг, оформляет дополнительное соглашение к договору с указанием суммы,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 снижена.</w:t>
      </w:r>
    </w:p>
    <w:p w:rsidR="005176D3" w:rsidRDefault="005176D3" w:rsidP="005176D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142" w:firstLine="5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</w:t>
      </w:r>
      <w:r w:rsidRPr="005176D3">
        <w:rPr>
          <w:rFonts w:ascii="Times New Roman" w:hAnsi="Times New Roman" w:cs="Times New Roman"/>
          <w:sz w:val="24"/>
          <w:szCs w:val="24"/>
        </w:rPr>
        <w:t>Договор (дополнительное соглашение к договору) направляется заказчику на подпись не позднее трех рабочих дней с даты принятия руководителем или уполномоченным им лицом решения о снижении стоимости платных образовательных услуг.</w:t>
      </w:r>
    </w:p>
    <w:p w:rsidR="005176D3" w:rsidRDefault="005176D3" w:rsidP="005176D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142" w:firstLine="5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Pr="005176D3">
        <w:rPr>
          <w:rFonts w:ascii="Times New Roman" w:hAnsi="Times New Roman" w:cs="Times New Roman"/>
          <w:sz w:val="24"/>
          <w:szCs w:val="24"/>
        </w:rPr>
        <w:t>Перерасчет стоимости платных образовательных услуг в случае заключения дополнительного соглашения к договору осуществляется с даты регистрации заявления о снижении стоимости платных образовательных</w:t>
      </w:r>
      <w:r w:rsidRPr="005176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76D3">
        <w:rPr>
          <w:rFonts w:ascii="Times New Roman" w:hAnsi="Times New Roman" w:cs="Times New Roman"/>
          <w:sz w:val="24"/>
          <w:szCs w:val="24"/>
        </w:rPr>
        <w:t>услуг.</w:t>
      </w:r>
    </w:p>
    <w:p w:rsidR="005176D3" w:rsidRPr="005176D3" w:rsidRDefault="005176D3" w:rsidP="005176D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142" w:firstLine="5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</w:t>
      </w:r>
      <w:r w:rsidRPr="005176D3">
        <w:rPr>
          <w:rFonts w:ascii="Times New Roman" w:hAnsi="Times New Roman" w:cs="Times New Roman"/>
          <w:sz w:val="24"/>
          <w:szCs w:val="24"/>
        </w:rPr>
        <w:t>Исполнитель вправе аннулировать решение о снижении стоимости платных образовательных услуг и взыскать с исполнителя полную стоимость в случаях,</w:t>
      </w:r>
      <w:r w:rsidRPr="005176D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176D3">
        <w:rPr>
          <w:rFonts w:ascii="Times New Roman" w:hAnsi="Times New Roman" w:cs="Times New Roman"/>
          <w:sz w:val="24"/>
          <w:szCs w:val="24"/>
        </w:rPr>
        <w:t>если:</w:t>
      </w:r>
    </w:p>
    <w:p w:rsidR="005176D3" w:rsidRPr="005176D3" w:rsidRDefault="005176D3" w:rsidP="005176D3">
      <w:pPr>
        <w:pStyle w:val="a3"/>
        <w:widowControl w:val="0"/>
        <w:numPr>
          <w:ilvl w:val="0"/>
          <w:numId w:val="8"/>
        </w:numPr>
        <w:tabs>
          <w:tab w:val="left" w:pos="874"/>
        </w:tabs>
        <w:autoSpaceDE w:val="0"/>
        <w:autoSpaceDN w:val="0"/>
        <w:spacing w:after="0" w:line="360" w:lineRule="auto"/>
        <w:ind w:right="145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176D3">
        <w:rPr>
          <w:rFonts w:ascii="Times New Roman" w:hAnsi="Times New Roman" w:cs="Times New Roman"/>
          <w:sz w:val="24"/>
          <w:szCs w:val="24"/>
        </w:rPr>
        <w:t>исполнитель установил факт предоставления подложных документов и (или) документов, прекративших свое</w:t>
      </w:r>
      <w:r w:rsidRPr="005176D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176D3">
        <w:rPr>
          <w:rFonts w:ascii="Times New Roman" w:hAnsi="Times New Roman" w:cs="Times New Roman"/>
          <w:sz w:val="24"/>
          <w:szCs w:val="24"/>
        </w:rPr>
        <w:t>действие;</w:t>
      </w:r>
    </w:p>
    <w:p w:rsidR="005176D3" w:rsidRDefault="005176D3" w:rsidP="005176D3">
      <w:pPr>
        <w:pStyle w:val="a3"/>
        <w:widowControl w:val="0"/>
        <w:numPr>
          <w:ilvl w:val="0"/>
          <w:numId w:val="8"/>
        </w:numPr>
        <w:tabs>
          <w:tab w:val="left" w:pos="874"/>
        </w:tabs>
        <w:autoSpaceDE w:val="0"/>
        <w:autoSpaceDN w:val="0"/>
        <w:spacing w:after="0" w:line="360" w:lineRule="auto"/>
        <w:ind w:right="14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176D3">
        <w:rPr>
          <w:rFonts w:ascii="Times New Roman" w:hAnsi="Times New Roman" w:cs="Times New Roman"/>
          <w:sz w:val="24"/>
          <w:szCs w:val="24"/>
        </w:rPr>
        <w:t>заказчик утратил основания, по которым полная стоимость платных образовательных услуг была</w:t>
      </w:r>
      <w:r w:rsidRPr="005176D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76D3">
        <w:rPr>
          <w:rFonts w:ascii="Times New Roman" w:hAnsi="Times New Roman" w:cs="Times New Roman"/>
          <w:sz w:val="24"/>
          <w:szCs w:val="24"/>
        </w:rPr>
        <w:t>снижена.</w:t>
      </w:r>
    </w:p>
    <w:p w:rsidR="003A5EC1" w:rsidRDefault="005176D3" w:rsidP="003A5EC1">
      <w:pPr>
        <w:pStyle w:val="a3"/>
        <w:widowControl w:val="0"/>
        <w:tabs>
          <w:tab w:val="left" w:pos="874"/>
        </w:tabs>
        <w:autoSpaceDE w:val="0"/>
        <w:autoSpaceDN w:val="0"/>
        <w:spacing w:after="0" w:line="360" w:lineRule="auto"/>
        <w:ind w:left="0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 </w:t>
      </w:r>
      <w:r w:rsidRPr="005176D3">
        <w:rPr>
          <w:rFonts w:ascii="Times New Roman" w:hAnsi="Times New Roman" w:cs="Times New Roman"/>
          <w:sz w:val="24"/>
          <w:szCs w:val="24"/>
        </w:rPr>
        <w:t xml:space="preserve">В случаях, предусмотренных пунктом 3.11 настоящего положения, лицо, </w:t>
      </w:r>
      <w:r w:rsidRPr="005176D3">
        <w:rPr>
          <w:rFonts w:ascii="Times New Roman" w:hAnsi="Times New Roman" w:cs="Times New Roman"/>
          <w:sz w:val="24"/>
          <w:szCs w:val="24"/>
        </w:rPr>
        <w:lastRenderedPageBreak/>
        <w:t>ответственное за организацию платных образовательных услуг, готовит приказ об аннулировании решения о снижении стоимости платных образовательных услуг и представляет его на подпись руководителю или уполномоченному им</w:t>
      </w:r>
      <w:r w:rsidRPr="005176D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176D3">
        <w:rPr>
          <w:rFonts w:ascii="Times New Roman" w:hAnsi="Times New Roman" w:cs="Times New Roman"/>
          <w:sz w:val="24"/>
          <w:szCs w:val="24"/>
        </w:rPr>
        <w:t>лицу.</w:t>
      </w:r>
    </w:p>
    <w:p w:rsidR="005176D3" w:rsidRPr="003A5EC1" w:rsidRDefault="003A5EC1" w:rsidP="003A5EC1">
      <w:pPr>
        <w:pStyle w:val="a3"/>
        <w:widowControl w:val="0"/>
        <w:tabs>
          <w:tab w:val="left" w:pos="874"/>
        </w:tabs>
        <w:autoSpaceDE w:val="0"/>
        <w:autoSpaceDN w:val="0"/>
        <w:spacing w:after="0" w:line="360" w:lineRule="auto"/>
        <w:ind w:left="0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 </w:t>
      </w:r>
      <w:r w:rsidR="005176D3" w:rsidRPr="003A5EC1">
        <w:rPr>
          <w:rFonts w:ascii="Times New Roman" w:hAnsi="Times New Roman" w:cs="Times New Roman"/>
          <w:sz w:val="24"/>
          <w:szCs w:val="24"/>
        </w:rPr>
        <w:t>Перерасчет стоимости платных образовательных услуг в случаях, предусмотренных пунктом 3.10 настоящего положения, осуществляется с даты, указанной в приказе об аннулировании решения о снижении стоимости платных образовательных</w:t>
      </w:r>
      <w:r w:rsidR="005176D3" w:rsidRPr="003A5EC1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="005176D3" w:rsidRPr="003A5EC1">
        <w:rPr>
          <w:rFonts w:ascii="Times New Roman" w:hAnsi="Times New Roman" w:cs="Times New Roman"/>
          <w:sz w:val="24"/>
          <w:szCs w:val="24"/>
        </w:rPr>
        <w:t>услуг.</w:t>
      </w:r>
    </w:p>
    <w:p w:rsidR="005176D3" w:rsidRPr="005176D3" w:rsidRDefault="005176D3" w:rsidP="005176D3">
      <w:pPr>
        <w:pStyle w:val="a5"/>
        <w:spacing w:before="6" w:line="360" w:lineRule="auto"/>
        <w:ind w:left="0" w:firstLine="0"/>
        <w:contextualSpacing/>
        <w:jc w:val="left"/>
        <w:rPr>
          <w:sz w:val="24"/>
          <w:szCs w:val="24"/>
        </w:rPr>
      </w:pPr>
    </w:p>
    <w:p w:rsidR="005176D3" w:rsidRPr="005176D3" w:rsidRDefault="005176D3" w:rsidP="005176D3">
      <w:pPr>
        <w:pStyle w:val="Heading1"/>
        <w:numPr>
          <w:ilvl w:val="2"/>
          <w:numId w:val="5"/>
        </w:numPr>
        <w:tabs>
          <w:tab w:val="left" w:pos="3149"/>
        </w:tabs>
        <w:spacing w:line="360" w:lineRule="auto"/>
        <w:ind w:left="3148"/>
        <w:contextualSpacing/>
        <w:jc w:val="both"/>
        <w:rPr>
          <w:sz w:val="24"/>
          <w:szCs w:val="24"/>
        </w:rPr>
      </w:pPr>
      <w:r w:rsidRPr="005176D3">
        <w:rPr>
          <w:sz w:val="24"/>
          <w:szCs w:val="24"/>
        </w:rPr>
        <w:t>Заключительные и переходные</w:t>
      </w:r>
      <w:r w:rsidRPr="005176D3">
        <w:rPr>
          <w:spacing w:val="-2"/>
          <w:sz w:val="24"/>
          <w:szCs w:val="24"/>
        </w:rPr>
        <w:t xml:space="preserve"> </w:t>
      </w:r>
      <w:r w:rsidRPr="005176D3">
        <w:rPr>
          <w:sz w:val="24"/>
          <w:szCs w:val="24"/>
        </w:rPr>
        <w:t>положения</w:t>
      </w:r>
    </w:p>
    <w:p w:rsidR="003A5EC1" w:rsidRDefault="003A5EC1" w:rsidP="003A5EC1">
      <w:pPr>
        <w:widowControl w:val="0"/>
        <w:autoSpaceDE w:val="0"/>
        <w:autoSpaceDN w:val="0"/>
        <w:spacing w:after="0" w:line="360" w:lineRule="auto"/>
        <w:ind w:right="142" w:firstLine="851"/>
        <w:rPr>
          <w:rFonts w:ascii="Times New Roman" w:hAnsi="Times New Roman" w:cs="Times New Roman"/>
          <w:sz w:val="24"/>
          <w:szCs w:val="24"/>
        </w:rPr>
      </w:pPr>
      <w:r w:rsidRPr="003A5EC1">
        <w:rPr>
          <w:rFonts w:ascii="Times New Roman" w:hAnsi="Times New Roman" w:cs="Times New Roman"/>
          <w:sz w:val="24"/>
          <w:szCs w:val="24"/>
        </w:rPr>
        <w:t xml:space="preserve">4.1. </w:t>
      </w:r>
      <w:r w:rsidR="005176D3" w:rsidRPr="003A5EC1">
        <w:rPr>
          <w:rFonts w:ascii="Times New Roman" w:hAnsi="Times New Roman" w:cs="Times New Roman"/>
          <w:sz w:val="24"/>
          <w:szCs w:val="24"/>
        </w:rPr>
        <w:t>Настоящее положение утверждается руководителем после согласования с Наблюдательным</w:t>
      </w:r>
      <w:r w:rsidR="005176D3" w:rsidRPr="003A5E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176D3" w:rsidRPr="003A5EC1">
        <w:rPr>
          <w:rFonts w:ascii="Times New Roman" w:hAnsi="Times New Roman" w:cs="Times New Roman"/>
          <w:sz w:val="24"/>
          <w:szCs w:val="24"/>
        </w:rPr>
        <w:t>советом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66B7" w:rsidRDefault="003A5EC1" w:rsidP="004066B7">
      <w:pPr>
        <w:widowControl w:val="0"/>
        <w:autoSpaceDE w:val="0"/>
        <w:autoSpaceDN w:val="0"/>
        <w:spacing w:after="0" w:line="360" w:lineRule="auto"/>
        <w:ind w:right="142" w:firstLine="851"/>
        <w:rPr>
          <w:rFonts w:ascii="Times New Roman" w:hAnsi="Times New Roman" w:cs="Times New Roman"/>
          <w:sz w:val="24"/>
          <w:szCs w:val="24"/>
        </w:rPr>
      </w:pPr>
      <w:r w:rsidRPr="003A5EC1">
        <w:rPr>
          <w:rFonts w:ascii="Times New Roman" w:hAnsi="Times New Roman" w:cs="Times New Roman"/>
          <w:sz w:val="24"/>
          <w:szCs w:val="24"/>
        </w:rPr>
        <w:t xml:space="preserve">4.2. </w:t>
      </w:r>
      <w:r w:rsidR="005176D3" w:rsidRPr="003A5EC1">
        <w:rPr>
          <w:rFonts w:ascii="Times New Roman" w:hAnsi="Times New Roman" w:cs="Times New Roman"/>
          <w:sz w:val="24"/>
          <w:szCs w:val="24"/>
        </w:rPr>
        <w:t>Настоящее Положение вступает в силу с момент</w:t>
      </w:r>
      <w:r w:rsidR="004066B7">
        <w:rPr>
          <w:rFonts w:ascii="Times New Roman" w:hAnsi="Times New Roman" w:cs="Times New Roman"/>
          <w:sz w:val="24"/>
          <w:szCs w:val="24"/>
        </w:rPr>
        <w:t>а его утверждения заведующим МБД</w:t>
      </w:r>
      <w:r w:rsidR="005176D3" w:rsidRPr="003A5EC1">
        <w:rPr>
          <w:rFonts w:ascii="Times New Roman" w:hAnsi="Times New Roman" w:cs="Times New Roman"/>
          <w:sz w:val="24"/>
          <w:szCs w:val="24"/>
        </w:rPr>
        <w:t>ОУ «</w:t>
      </w:r>
      <w:r w:rsidR="004066B7">
        <w:rPr>
          <w:rFonts w:ascii="Times New Roman" w:hAnsi="Times New Roman" w:cs="Times New Roman"/>
          <w:sz w:val="24"/>
          <w:szCs w:val="24"/>
        </w:rPr>
        <w:t>Детский сад №132</w:t>
      </w:r>
      <w:r w:rsidR="005176D3" w:rsidRPr="003A5EC1">
        <w:rPr>
          <w:rFonts w:ascii="Times New Roman" w:hAnsi="Times New Roman" w:cs="Times New Roman"/>
          <w:sz w:val="24"/>
          <w:szCs w:val="24"/>
        </w:rPr>
        <w:t>» и действует до его отмены в установленном</w:t>
      </w:r>
      <w:r w:rsidR="005176D3" w:rsidRPr="003A5EC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176D3" w:rsidRPr="003A5EC1">
        <w:rPr>
          <w:rFonts w:ascii="Times New Roman" w:hAnsi="Times New Roman" w:cs="Times New Roman"/>
          <w:sz w:val="24"/>
          <w:szCs w:val="24"/>
        </w:rPr>
        <w:t>порядке.</w:t>
      </w:r>
    </w:p>
    <w:p w:rsidR="004066B7" w:rsidRDefault="004066B7" w:rsidP="004066B7">
      <w:pPr>
        <w:widowControl w:val="0"/>
        <w:autoSpaceDE w:val="0"/>
        <w:autoSpaceDN w:val="0"/>
        <w:spacing w:after="0" w:line="360" w:lineRule="auto"/>
        <w:ind w:right="142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5176D3" w:rsidRPr="004066B7">
        <w:rPr>
          <w:rFonts w:ascii="Times New Roman" w:hAnsi="Times New Roman" w:cs="Times New Roman"/>
          <w:sz w:val="24"/>
          <w:szCs w:val="24"/>
        </w:rPr>
        <w:t>Изменения и дополнения в настоящее Положение вносятся по мере необходимости. Внесенные изменения вступают в силу с учебного года, следующего за годом принятия решения о внесении</w:t>
      </w:r>
      <w:r w:rsidR="005176D3" w:rsidRPr="004066B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176D3" w:rsidRPr="004066B7">
        <w:rPr>
          <w:rFonts w:ascii="Times New Roman" w:hAnsi="Times New Roman" w:cs="Times New Roman"/>
          <w:sz w:val="24"/>
          <w:szCs w:val="24"/>
        </w:rPr>
        <w:t>изменений.</w:t>
      </w:r>
    </w:p>
    <w:p w:rsidR="005176D3" w:rsidRPr="004066B7" w:rsidRDefault="004066B7" w:rsidP="004066B7">
      <w:pPr>
        <w:widowControl w:val="0"/>
        <w:autoSpaceDE w:val="0"/>
        <w:autoSpaceDN w:val="0"/>
        <w:spacing w:after="0" w:line="360" w:lineRule="auto"/>
        <w:ind w:right="142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5176D3" w:rsidRPr="004066B7">
        <w:rPr>
          <w:rFonts w:ascii="Times New Roman" w:hAnsi="Times New Roman" w:cs="Times New Roman"/>
          <w:sz w:val="24"/>
          <w:szCs w:val="24"/>
        </w:rPr>
        <w:t>Настоящее положение подлежит доведению до сведения участников отношений в сфере образования посредством размещения на официа</w:t>
      </w:r>
      <w:r>
        <w:rPr>
          <w:rFonts w:ascii="Times New Roman" w:hAnsi="Times New Roman" w:cs="Times New Roman"/>
          <w:sz w:val="24"/>
          <w:szCs w:val="24"/>
        </w:rPr>
        <w:t>льных информационных ресурсах МБ</w:t>
      </w:r>
      <w:r w:rsidR="005176D3" w:rsidRPr="004066B7">
        <w:rPr>
          <w:rFonts w:ascii="Times New Roman" w:hAnsi="Times New Roman" w:cs="Times New Roman"/>
          <w:sz w:val="24"/>
          <w:szCs w:val="24"/>
        </w:rPr>
        <w:t>ДОУ «</w:t>
      </w:r>
      <w:r>
        <w:rPr>
          <w:rFonts w:ascii="Times New Roman" w:hAnsi="Times New Roman" w:cs="Times New Roman"/>
          <w:sz w:val="24"/>
          <w:szCs w:val="24"/>
        </w:rPr>
        <w:t>Детский сад №132</w:t>
      </w:r>
      <w:r w:rsidR="005176D3" w:rsidRPr="004066B7">
        <w:rPr>
          <w:rFonts w:ascii="Times New Roman" w:hAnsi="Times New Roman" w:cs="Times New Roman"/>
          <w:sz w:val="24"/>
          <w:szCs w:val="24"/>
        </w:rPr>
        <w:t>».</w:t>
      </w:r>
    </w:p>
    <w:p w:rsidR="005176D3" w:rsidRPr="005176D3" w:rsidRDefault="005176D3" w:rsidP="005176D3">
      <w:pPr>
        <w:pStyle w:val="a3"/>
        <w:spacing w:line="360" w:lineRule="auto"/>
        <w:ind w:left="426" w:right="-426" w:firstLine="425"/>
        <w:jc w:val="both"/>
        <w:rPr>
          <w:rFonts w:ascii="Times New Roman" w:hAnsi="Times New Roman" w:cs="Times New Roman"/>
          <w:sz w:val="24"/>
          <w:szCs w:val="24"/>
        </w:rPr>
      </w:pPr>
    </w:p>
    <w:sectPr w:rsidR="005176D3" w:rsidRPr="005176D3" w:rsidSect="00D6416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A6D" w:rsidRDefault="00DF0A6D" w:rsidP="005176D3">
      <w:pPr>
        <w:spacing w:after="0" w:line="240" w:lineRule="auto"/>
      </w:pPr>
      <w:r>
        <w:separator/>
      </w:r>
    </w:p>
  </w:endnote>
  <w:endnote w:type="continuationSeparator" w:id="1">
    <w:p w:rsidR="00DF0A6D" w:rsidRDefault="00DF0A6D" w:rsidP="00517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A6D" w:rsidRDefault="00DF0A6D" w:rsidP="005176D3">
      <w:pPr>
        <w:spacing w:after="0" w:line="240" w:lineRule="auto"/>
      </w:pPr>
      <w:r>
        <w:separator/>
      </w:r>
    </w:p>
  </w:footnote>
  <w:footnote w:type="continuationSeparator" w:id="1">
    <w:p w:rsidR="00DF0A6D" w:rsidRDefault="00DF0A6D" w:rsidP="00517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299C"/>
    <w:multiLevelType w:val="hybridMultilevel"/>
    <w:tmpl w:val="44D64512"/>
    <w:lvl w:ilvl="0" w:tplc="4AB8F5C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30126ED9"/>
    <w:multiLevelType w:val="multilevel"/>
    <w:tmpl w:val="FF82C5BE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9" w:hanging="1800"/>
      </w:pPr>
      <w:rPr>
        <w:rFonts w:hint="default"/>
      </w:rPr>
    </w:lvl>
  </w:abstractNum>
  <w:abstractNum w:abstractNumId="2">
    <w:nsid w:val="3C682F8A"/>
    <w:multiLevelType w:val="hybridMultilevel"/>
    <w:tmpl w:val="C3E22892"/>
    <w:lvl w:ilvl="0" w:tplc="BCE8AFDC">
      <w:start w:val="3"/>
      <w:numFmt w:val="decimal"/>
      <w:lvlText w:val="%1"/>
      <w:lvlJc w:val="left"/>
      <w:pPr>
        <w:ind w:left="112" w:hanging="454"/>
        <w:jc w:val="left"/>
      </w:pPr>
      <w:rPr>
        <w:rFonts w:hint="default"/>
        <w:lang w:val="ru-RU" w:eastAsia="en-US" w:bidi="ar-SA"/>
      </w:rPr>
    </w:lvl>
    <w:lvl w:ilvl="1" w:tplc="301AA494">
      <w:numFmt w:val="none"/>
      <w:lvlText w:val=""/>
      <w:lvlJc w:val="left"/>
      <w:pPr>
        <w:tabs>
          <w:tab w:val="num" w:pos="360"/>
        </w:tabs>
      </w:pPr>
    </w:lvl>
    <w:lvl w:ilvl="2" w:tplc="38F2068E">
      <w:numFmt w:val="bullet"/>
      <w:lvlText w:val="•"/>
      <w:lvlJc w:val="left"/>
      <w:pPr>
        <w:ind w:left="2213" w:hanging="454"/>
      </w:pPr>
      <w:rPr>
        <w:rFonts w:hint="default"/>
        <w:lang w:val="ru-RU" w:eastAsia="en-US" w:bidi="ar-SA"/>
      </w:rPr>
    </w:lvl>
    <w:lvl w:ilvl="3" w:tplc="DCC64618">
      <w:numFmt w:val="bullet"/>
      <w:lvlText w:val="•"/>
      <w:lvlJc w:val="left"/>
      <w:pPr>
        <w:ind w:left="3259" w:hanging="454"/>
      </w:pPr>
      <w:rPr>
        <w:rFonts w:hint="default"/>
        <w:lang w:val="ru-RU" w:eastAsia="en-US" w:bidi="ar-SA"/>
      </w:rPr>
    </w:lvl>
    <w:lvl w:ilvl="4" w:tplc="8842D178">
      <w:numFmt w:val="bullet"/>
      <w:lvlText w:val="•"/>
      <w:lvlJc w:val="left"/>
      <w:pPr>
        <w:ind w:left="4306" w:hanging="454"/>
      </w:pPr>
      <w:rPr>
        <w:rFonts w:hint="default"/>
        <w:lang w:val="ru-RU" w:eastAsia="en-US" w:bidi="ar-SA"/>
      </w:rPr>
    </w:lvl>
    <w:lvl w:ilvl="5" w:tplc="877E74A6">
      <w:numFmt w:val="bullet"/>
      <w:lvlText w:val="•"/>
      <w:lvlJc w:val="left"/>
      <w:pPr>
        <w:ind w:left="5353" w:hanging="454"/>
      </w:pPr>
      <w:rPr>
        <w:rFonts w:hint="default"/>
        <w:lang w:val="ru-RU" w:eastAsia="en-US" w:bidi="ar-SA"/>
      </w:rPr>
    </w:lvl>
    <w:lvl w:ilvl="6" w:tplc="75A26A50">
      <w:numFmt w:val="bullet"/>
      <w:lvlText w:val="•"/>
      <w:lvlJc w:val="left"/>
      <w:pPr>
        <w:ind w:left="6399" w:hanging="454"/>
      </w:pPr>
      <w:rPr>
        <w:rFonts w:hint="default"/>
        <w:lang w:val="ru-RU" w:eastAsia="en-US" w:bidi="ar-SA"/>
      </w:rPr>
    </w:lvl>
    <w:lvl w:ilvl="7" w:tplc="E7625B06">
      <w:numFmt w:val="bullet"/>
      <w:lvlText w:val="•"/>
      <w:lvlJc w:val="left"/>
      <w:pPr>
        <w:ind w:left="7446" w:hanging="454"/>
      </w:pPr>
      <w:rPr>
        <w:rFonts w:hint="default"/>
        <w:lang w:val="ru-RU" w:eastAsia="en-US" w:bidi="ar-SA"/>
      </w:rPr>
    </w:lvl>
    <w:lvl w:ilvl="8" w:tplc="68E81728">
      <w:numFmt w:val="bullet"/>
      <w:lvlText w:val="•"/>
      <w:lvlJc w:val="left"/>
      <w:pPr>
        <w:ind w:left="8493" w:hanging="454"/>
      </w:pPr>
      <w:rPr>
        <w:rFonts w:hint="default"/>
        <w:lang w:val="ru-RU" w:eastAsia="en-US" w:bidi="ar-SA"/>
      </w:rPr>
    </w:lvl>
  </w:abstractNum>
  <w:abstractNum w:abstractNumId="3">
    <w:nsid w:val="4BEE1D4A"/>
    <w:multiLevelType w:val="hybridMultilevel"/>
    <w:tmpl w:val="FB6E5C86"/>
    <w:lvl w:ilvl="0" w:tplc="5ED8FD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8C7257B"/>
    <w:multiLevelType w:val="hybridMultilevel"/>
    <w:tmpl w:val="534C2160"/>
    <w:lvl w:ilvl="0" w:tplc="A7F85F0C">
      <w:numFmt w:val="bullet"/>
      <w:lvlText w:val="–"/>
      <w:lvlJc w:val="left"/>
      <w:pPr>
        <w:ind w:left="11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C886050">
      <w:numFmt w:val="bullet"/>
      <w:lvlText w:val="•"/>
      <w:lvlJc w:val="left"/>
      <w:pPr>
        <w:ind w:left="1166" w:hanging="195"/>
      </w:pPr>
      <w:rPr>
        <w:rFonts w:hint="default"/>
        <w:lang w:val="ru-RU" w:eastAsia="en-US" w:bidi="ar-SA"/>
      </w:rPr>
    </w:lvl>
    <w:lvl w:ilvl="2" w:tplc="47862CCC">
      <w:numFmt w:val="bullet"/>
      <w:lvlText w:val="•"/>
      <w:lvlJc w:val="left"/>
      <w:pPr>
        <w:ind w:left="2213" w:hanging="195"/>
      </w:pPr>
      <w:rPr>
        <w:rFonts w:hint="default"/>
        <w:lang w:val="ru-RU" w:eastAsia="en-US" w:bidi="ar-SA"/>
      </w:rPr>
    </w:lvl>
    <w:lvl w:ilvl="3" w:tplc="FBC8CD6A">
      <w:numFmt w:val="bullet"/>
      <w:lvlText w:val="•"/>
      <w:lvlJc w:val="left"/>
      <w:pPr>
        <w:ind w:left="3259" w:hanging="195"/>
      </w:pPr>
      <w:rPr>
        <w:rFonts w:hint="default"/>
        <w:lang w:val="ru-RU" w:eastAsia="en-US" w:bidi="ar-SA"/>
      </w:rPr>
    </w:lvl>
    <w:lvl w:ilvl="4" w:tplc="E5B61A44">
      <w:numFmt w:val="bullet"/>
      <w:lvlText w:val="•"/>
      <w:lvlJc w:val="left"/>
      <w:pPr>
        <w:ind w:left="4306" w:hanging="195"/>
      </w:pPr>
      <w:rPr>
        <w:rFonts w:hint="default"/>
        <w:lang w:val="ru-RU" w:eastAsia="en-US" w:bidi="ar-SA"/>
      </w:rPr>
    </w:lvl>
    <w:lvl w:ilvl="5" w:tplc="F15C1244">
      <w:numFmt w:val="bullet"/>
      <w:lvlText w:val="•"/>
      <w:lvlJc w:val="left"/>
      <w:pPr>
        <w:ind w:left="5353" w:hanging="195"/>
      </w:pPr>
      <w:rPr>
        <w:rFonts w:hint="default"/>
        <w:lang w:val="ru-RU" w:eastAsia="en-US" w:bidi="ar-SA"/>
      </w:rPr>
    </w:lvl>
    <w:lvl w:ilvl="6" w:tplc="2E40ACF4">
      <w:numFmt w:val="bullet"/>
      <w:lvlText w:val="•"/>
      <w:lvlJc w:val="left"/>
      <w:pPr>
        <w:ind w:left="6399" w:hanging="195"/>
      </w:pPr>
      <w:rPr>
        <w:rFonts w:hint="default"/>
        <w:lang w:val="ru-RU" w:eastAsia="en-US" w:bidi="ar-SA"/>
      </w:rPr>
    </w:lvl>
    <w:lvl w:ilvl="7" w:tplc="A0A085FC">
      <w:numFmt w:val="bullet"/>
      <w:lvlText w:val="•"/>
      <w:lvlJc w:val="left"/>
      <w:pPr>
        <w:ind w:left="7446" w:hanging="195"/>
      </w:pPr>
      <w:rPr>
        <w:rFonts w:hint="default"/>
        <w:lang w:val="ru-RU" w:eastAsia="en-US" w:bidi="ar-SA"/>
      </w:rPr>
    </w:lvl>
    <w:lvl w:ilvl="8" w:tplc="B3929556">
      <w:numFmt w:val="bullet"/>
      <w:lvlText w:val="•"/>
      <w:lvlJc w:val="left"/>
      <w:pPr>
        <w:ind w:left="8493" w:hanging="195"/>
      </w:pPr>
      <w:rPr>
        <w:rFonts w:hint="default"/>
        <w:lang w:val="ru-RU" w:eastAsia="en-US" w:bidi="ar-SA"/>
      </w:rPr>
    </w:lvl>
  </w:abstractNum>
  <w:abstractNum w:abstractNumId="5">
    <w:nsid w:val="5FCA024C"/>
    <w:multiLevelType w:val="hybridMultilevel"/>
    <w:tmpl w:val="BA3046AA"/>
    <w:lvl w:ilvl="0" w:tplc="4E4C0C48">
      <w:start w:val="2"/>
      <w:numFmt w:val="decimal"/>
      <w:lvlText w:val="%1"/>
      <w:lvlJc w:val="left"/>
      <w:pPr>
        <w:ind w:left="112" w:hanging="455"/>
      </w:pPr>
      <w:rPr>
        <w:rFonts w:hint="default"/>
        <w:lang w:val="ru-RU" w:eastAsia="en-US" w:bidi="ar-SA"/>
      </w:rPr>
    </w:lvl>
    <w:lvl w:ilvl="1" w:tplc="9990A3FC">
      <w:numFmt w:val="none"/>
      <w:lvlText w:val=""/>
      <w:lvlJc w:val="left"/>
      <w:pPr>
        <w:tabs>
          <w:tab w:val="num" w:pos="360"/>
        </w:tabs>
      </w:pPr>
    </w:lvl>
    <w:lvl w:ilvl="2" w:tplc="786095BA">
      <w:start w:val="3"/>
      <w:numFmt w:val="decimal"/>
      <w:lvlText w:val="%3."/>
      <w:lvlJc w:val="left"/>
      <w:pPr>
        <w:ind w:left="1677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A87872A4">
      <w:numFmt w:val="bullet"/>
      <w:lvlText w:val="•"/>
      <w:lvlJc w:val="left"/>
      <w:pPr>
        <w:ind w:left="3659" w:hanging="260"/>
      </w:pPr>
      <w:rPr>
        <w:rFonts w:hint="default"/>
        <w:lang w:val="ru-RU" w:eastAsia="en-US" w:bidi="ar-SA"/>
      </w:rPr>
    </w:lvl>
    <w:lvl w:ilvl="4" w:tplc="6BFE4738">
      <w:numFmt w:val="bullet"/>
      <w:lvlText w:val="•"/>
      <w:lvlJc w:val="left"/>
      <w:pPr>
        <w:ind w:left="4648" w:hanging="260"/>
      </w:pPr>
      <w:rPr>
        <w:rFonts w:hint="default"/>
        <w:lang w:val="ru-RU" w:eastAsia="en-US" w:bidi="ar-SA"/>
      </w:rPr>
    </w:lvl>
    <w:lvl w:ilvl="5" w:tplc="A8BEEDC2">
      <w:numFmt w:val="bullet"/>
      <w:lvlText w:val="•"/>
      <w:lvlJc w:val="left"/>
      <w:pPr>
        <w:ind w:left="5638" w:hanging="260"/>
      </w:pPr>
      <w:rPr>
        <w:rFonts w:hint="default"/>
        <w:lang w:val="ru-RU" w:eastAsia="en-US" w:bidi="ar-SA"/>
      </w:rPr>
    </w:lvl>
    <w:lvl w:ilvl="6" w:tplc="CDC0F4E6">
      <w:numFmt w:val="bullet"/>
      <w:lvlText w:val="•"/>
      <w:lvlJc w:val="left"/>
      <w:pPr>
        <w:ind w:left="6628" w:hanging="260"/>
      </w:pPr>
      <w:rPr>
        <w:rFonts w:hint="default"/>
        <w:lang w:val="ru-RU" w:eastAsia="en-US" w:bidi="ar-SA"/>
      </w:rPr>
    </w:lvl>
    <w:lvl w:ilvl="7" w:tplc="A626B466">
      <w:numFmt w:val="bullet"/>
      <w:lvlText w:val="•"/>
      <w:lvlJc w:val="left"/>
      <w:pPr>
        <w:ind w:left="7617" w:hanging="260"/>
      </w:pPr>
      <w:rPr>
        <w:rFonts w:hint="default"/>
        <w:lang w:val="ru-RU" w:eastAsia="en-US" w:bidi="ar-SA"/>
      </w:rPr>
    </w:lvl>
    <w:lvl w:ilvl="8" w:tplc="1CF89D3C">
      <w:numFmt w:val="bullet"/>
      <w:lvlText w:val="•"/>
      <w:lvlJc w:val="left"/>
      <w:pPr>
        <w:ind w:left="8607" w:hanging="260"/>
      </w:pPr>
      <w:rPr>
        <w:rFonts w:hint="default"/>
        <w:lang w:val="ru-RU" w:eastAsia="en-US" w:bidi="ar-SA"/>
      </w:rPr>
    </w:lvl>
  </w:abstractNum>
  <w:abstractNum w:abstractNumId="6">
    <w:nsid w:val="7C2F6194"/>
    <w:multiLevelType w:val="hybridMultilevel"/>
    <w:tmpl w:val="6D8E4822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>
    <w:nsid w:val="7F897BD6"/>
    <w:multiLevelType w:val="hybridMultilevel"/>
    <w:tmpl w:val="88C8D10E"/>
    <w:lvl w:ilvl="0" w:tplc="B5B0CA4E">
      <w:start w:val="4"/>
      <w:numFmt w:val="decimal"/>
      <w:lvlText w:val="%1"/>
      <w:lvlJc w:val="left"/>
      <w:pPr>
        <w:ind w:left="112" w:hanging="610"/>
        <w:jc w:val="left"/>
      </w:pPr>
      <w:rPr>
        <w:rFonts w:hint="default"/>
        <w:lang w:val="ru-RU" w:eastAsia="en-US" w:bidi="ar-SA"/>
      </w:rPr>
    </w:lvl>
    <w:lvl w:ilvl="1" w:tplc="92847080">
      <w:numFmt w:val="none"/>
      <w:lvlText w:val=""/>
      <w:lvlJc w:val="left"/>
      <w:pPr>
        <w:tabs>
          <w:tab w:val="num" w:pos="360"/>
        </w:tabs>
      </w:pPr>
    </w:lvl>
    <w:lvl w:ilvl="2" w:tplc="4E30092E">
      <w:numFmt w:val="bullet"/>
      <w:lvlText w:val="•"/>
      <w:lvlJc w:val="left"/>
      <w:pPr>
        <w:ind w:left="2213" w:hanging="610"/>
      </w:pPr>
      <w:rPr>
        <w:rFonts w:hint="default"/>
        <w:lang w:val="ru-RU" w:eastAsia="en-US" w:bidi="ar-SA"/>
      </w:rPr>
    </w:lvl>
    <w:lvl w:ilvl="3" w:tplc="97681BEA">
      <w:numFmt w:val="bullet"/>
      <w:lvlText w:val="•"/>
      <w:lvlJc w:val="left"/>
      <w:pPr>
        <w:ind w:left="3259" w:hanging="610"/>
      </w:pPr>
      <w:rPr>
        <w:rFonts w:hint="default"/>
        <w:lang w:val="ru-RU" w:eastAsia="en-US" w:bidi="ar-SA"/>
      </w:rPr>
    </w:lvl>
    <w:lvl w:ilvl="4" w:tplc="49B2B7BC">
      <w:numFmt w:val="bullet"/>
      <w:lvlText w:val="•"/>
      <w:lvlJc w:val="left"/>
      <w:pPr>
        <w:ind w:left="4306" w:hanging="610"/>
      </w:pPr>
      <w:rPr>
        <w:rFonts w:hint="default"/>
        <w:lang w:val="ru-RU" w:eastAsia="en-US" w:bidi="ar-SA"/>
      </w:rPr>
    </w:lvl>
    <w:lvl w:ilvl="5" w:tplc="5F2EF66E">
      <w:numFmt w:val="bullet"/>
      <w:lvlText w:val="•"/>
      <w:lvlJc w:val="left"/>
      <w:pPr>
        <w:ind w:left="5353" w:hanging="610"/>
      </w:pPr>
      <w:rPr>
        <w:rFonts w:hint="default"/>
        <w:lang w:val="ru-RU" w:eastAsia="en-US" w:bidi="ar-SA"/>
      </w:rPr>
    </w:lvl>
    <w:lvl w:ilvl="6" w:tplc="9716B248">
      <w:numFmt w:val="bullet"/>
      <w:lvlText w:val="•"/>
      <w:lvlJc w:val="left"/>
      <w:pPr>
        <w:ind w:left="6399" w:hanging="610"/>
      </w:pPr>
      <w:rPr>
        <w:rFonts w:hint="default"/>
        <w:lang w:val="ru-RU" w:eastAsia="en-US" w:bidi="ar-SA"/>
      </w:rPr>
    </w:lvl>
    <w:lvl w:ilvl="7" w:tplc="191CBFB8">
      <w:numFmt w:val="bullet"/>
      <w:lvlText w:val="•"/>
      <w:lvlJc w:val="left"/>
      <w:pPr>
        <w:ind w:left="7446" w:hanging="610"/>
      </w:pPr>
      <w:rPr>
        <w:rFonts w:hint="default"/>
        <w:lang w:val="ru-RU" w:eastAsia="en-US" w:bidi="ar-SA"/>
      </w:rPr>
    </w:lvl>
    <w:lvl w:ilvl="8" w:tplc="A6580244">
      <w:numFmt w:val="bullet"/>
      <w:lvlText w:val="•"/>
      <w:lvlJc w:val="left"/>
      <w:pPr>
        <w:ind w:left="8493" w:hanging="61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04351E"/>
    <w:rsid w:val="000355E5"/>
    <w:rsid w:val="00035C79"/>
    <w:rsid w:val="0004351E"/>
    <w:rsid w:val="000C6B74"/>
    <w:rsid w:val="00126590"/>
    <w:rsid w:val="001319C4"/>
    <w:rsid w:val="001669D0"/>
    <w:rsid w:val="001C1EDD"/>
    <w:rsid w:val="001D39B9"/>
    <w:rsid w:val="001E3192"/>
    <w:rsid w:val="00235218"/>
    <w:rsid w:val="002579FB"/>
    <w:rsid w:val="0036208F"/>
    <w:rsid w:val="003A5EC1"/>
    <w:rsid w:val="004066B7"/>
    <w:rsid w:val="00443F06"/>
    <w:rsid w:val="004B4802"/>
    <w:rsid w:val="004E3D3D"/>
    <w:rsid w:val="005176D3"/>
    <w:rsid w:val="00577B37"/>
    <w:rsid w:val="0058498B"/>
    <w:rsid w:val="005A540F"/>
    <w:rsid w:val="005D52D4"/>
    <w:rsid w:val="0071233E"/>
    <w:rsid w:val="00714A7D"/>
    <w:rsid w:val="007F5EDD"/>
    <w:rsid w:val="008300D8"/>
    <w:rsid w:val="008F6421"/>
    <w:rsid w:val="009A4602"/>
    <w:rsid w:val="009E4B0F"/>
    <w:rsid w:val="009E7E02"/>
    <w:rsid w:val="00A601C3"/>
    <w:rsid w:val="00A8095A"/>
    <w:rsid w:val="00AD3643"/>
    <w:rsid w:val="00B31A10"/>
    <w:rsid w:val="00B3226C"/>
    <w:rsid w:val="00B327A2"/>
    <w:rsid w:val="00B8073E"/>
    <w:rsid w:val="00C552BB"/>
    <w:rsid w:val="00CA02D3"/>
    <w:rsid w:val="00CD4ED1"/>
    <w:rsid w:val="00D476C2"/>
    <w:rsid w:val="00D47A0A"/>
    <w:rsid w:val="00D6416D"/>
    <w:rsid w:val="00DD624D"/>
    <w:rsid w:val="00DF0A6D"/>
    <w:rsid w:val="00E575B5"/>
    <w:rsid w:val="00E67AA0"/>
    <w:rsid w:val="00EB4A81"/>
    <w:rsid w:val="00F52632"/>
    <w:rsid w:val="00FC3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B4802"/>
    <w:pPr>
      <w:ind w:left="720"/>
      <w:contextualSpacing/>
    </w:pPr>
  </w:style>
  <w:style w:type="table" w:styleId="a4">
    <w:name w:val="Table Grid"/>
    <w:basedOn w:val="a1"/>
    <w:uiPriority w:val="59"/>
    <w:rsid w:val="009E7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5176D3"/>
    <w:pPr>
      <w:widowControl w:val="0"/>
      <w:autoSpaceDE w:val="0"/>
      <w:autoSpaceDN w:val="0"/>
      <w:spacing w:after="0" w:line="296" w:lineRule="exact"/>
      <w:ind w:left="1677" w:hanging="260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Body Text"/>
    <w:basedOn w:val="a"/>
    <w:link w:val="a6"/>
    <w:uiPriority w:val="1"/>
    <w:qFormat/>
    <w:rsid w:val="005176D3"/>
    <w:pPr>
      <w:widowControl w:val="0"/>
      <w:autoSpaceDE w:val="0"/>
      <w:autoSpaceDN w:val="0"/>
      <w:spacing w:after="0" w:line="240" w:lineRule="auto"/>
      <w:ind w:left="112" w:firstLine="566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5176D3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A83FF-A3A6-4CB3-A8EE-CA23F0325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8</cp:revision>
  <cp:lastPrinted>2020-09-22T12:01:00Z</cp:lastPrinted>
  <dcterms:created xsi:type="dcterms:W3CDTF">2020-09-17T10:53:00Z</dcterms:created>
  <dcterms:modified xsi:type="dcterms:W3CDTF">2020-09-25T07:05:00Z</dcterms:modified>
</cp:coreProperties>
</file>